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270" w:type="dxa"/>
        <w:tblLook w:val="04A0" w:firstRow="1" w:lastRow="0" w:firstColumn="1" w:lastColumn="0" w:noHBand="0" w:noVBand="1"/>
      </w:tblPr>
      <w:tblGrid>
        <w:gridCol w:w="10260"/>
      </w:tblGrid>
      <w:tr w:rsidR="00742024" w:rsidRPr="00432D45" w14:paraId="1ED4AA9D" w14:textId="77777777" w:rsidTr="00432D45">
        <w:trPr>
          <w:trHeight w:val="298"/>
        </w:trPr>
        <w:tc>
          <w:tcPr>
            <w:tcW w:w="10260" w:type="dxa"/>
            <w:hideMark/>
          </w:tcPr>
          <w:p w14:paraId="6883AEC5" w14:textId="73A0EC24" w:rsidR="00DB3880" w:rsidRPr="0082615A" w:rsidRDefault="0082615A" w:rsidP="00242E98">
            <w:pPr>
              <w:rPr>
                <w:rFonts w:ascii="Arial" w:hAnsi="Arial" w:cs="Arial"/>
                <w:b/>
                <w:bCs/>
                <w:sz w:val="24"/>
                <w:szCs w:val="24"/>
                <w:lang w:val="en-US" w:eastAsia="ro-RO"/>
              </w:rPr>
            </w:pPr>
            <w:r w:rsidRPr="0082615A">
              <w:rPr>
                <w:rFonts w:ascii="Arial" w:hAnsi="Arial" w:cs="Arial"/>
                <w:b/>
                <w:bCs/>
                <w:sz w:val="24"/>
                <w:szCs w:val="24"/>
                <w:lang w:val="en-US" w:eastAsia="ro-RO"/>
              </w:rPr>
              <w:t>FISA TEHNICA</w:t>
            </w:r>
          </w:p>
        </w:tc>
      </w:tr>
      <w:tr w:rsidR="00742024" w:rsidRPr="002F1257" w14:paraId="657AB296" w14:textId="77777777" w:rsidTr="00432D45">
        <w:trPr>
          <w:trHeight w:val="680"/>
        </w:trPr>
        <w:tc>
          <w:tcPr>
            <w:tcW w:w="10260" w:type="dxa"/>
            <w:hideMark/>
          </w:tcPr>
          <w:p w14:paraId="5FA203DA" w14:textId="3A35619F" w:rsidR="00196727" w:rsidRPr="00432D45" w:rsidRDefault="0082615A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82615A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Investitie: </w:t>
            </w:r>
            <w:r w:rsidR="00BB421A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4 </w:t>
            </w:r>
            <w:r w:rsidRPr="0082615A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Motoare electrice pentru </w:t>
            </w:r>
            <w:r w:rsidR="00E35E89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cajele</w:t>
            </w:r>
            <w:r w:rsidRPr="0082615A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laminorului de bare rotunde </w:t>
            </w:r>
          </w:p>
        </w:tc>
      </w:tr>
      <w:tr w:rsidR="00196727" w:rsidRPr="00953F66" w14:paraId="48CD3608" w14:textId="77777777" w:rsidTr="00432D45">
        <w:trPr>
          <w:trHeight w:val="590"/>
        </w:trPr>
        <w:tc>
          <w:tcPr>
            <w:tcW w:w="10260" w:type="dxa"/>
            <w:hideMark/>
          </w:tcPr>
          <w:p w14:paraId="5993C9D7" w14:textId="6F1C812F" w:rsidR="0080409E" w:rsidRPr="00D47D65" w:rsidRDefault="0080409E" w:rsidP="0080409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 xml:space="preserve">Utilaje si echipamente tehnologice: </w:t>
            </w:r>
            <w:r w:rsidR="00E8211A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 xml:space="preserve">4 </w:t>
            </w: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Motoare electrice</w:t>
            </w:r>
            <w:r w:rsidR="000763C7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 xml:space="preserve"> </w:t>
            </w:r>
            <w:r w:rsidR="000763C7" w:rsidRPr="000763C7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pentru cajele 13, 14,15 si 17</w:t>
            </w:r>
            <w:r w:rsidR="0049691A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/ Motoare electrice</w:t>
            </w:r>
          </w:p>
          <w:p w14:paraId="2F221004" w14:textId="2227527A" w:rsidR="00196727" w:rsidRPr="00432D45" w:rsidRDefault="00196727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39E9CD0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1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107"/>
        <w:gridCol w:w="1977"/>
        <w:gridCol w:w="1497"/>
      </w:tblGrid>
      <w:tr w:rsidR="00742024" w:rsidRPr="00432D45" w14:paraId="1D701920" w14:textId="77777777" w:rsidTr="00B63C5A">
        <w:trPr>
          <w:trHeight w:val="944"/>
          <w:tblHeader/>
        </w:trPr>
        <w:tc>
          <w:tcPr>
            <w:tcW w:w="605" w:type="dxa"/>
            <w:vAlign w:val="center"/>
            <w:hideMark/>
          </w:tcPr>
          <w:p w14:paraId="76F28B1C" w14:textId="06F1A340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80409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</w:t>
            </w: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107" w:type="dxa"/>
            <w:vAlign w:val="center"/>
            <w:hideMark/>
          </w:tcPr>
          <w:p w14:paraId="51CFB02D" w14:textId="4E364234" w:rsidR="00196727" w:rsidRPr="00D47D65" w:rsidRDefault="00E5461D" w:rsidP="00E546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Specificatii tehnice solicitate prin Caietul de Sarcini</w:t>
            </w:r>
          </w:p>
        </w:tc>
        <w:tc>
          <w:tcPr>
            <w:tcW w:w="1977" w:type="dxa"/>
            <w:vAlign w:val="center"/>
            <w:hideMark/>
          </w:tcPr>
          <w:p w14:paraId="27A683B1" w14:textId="6151FDA8" w:rsidR="00196727" w:rsidRPr="00D47D65" w:rsidRDefault="00E5461D" w:rsidP="00E546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Corespondenta propunerii tehnice cu specificatiile tehnice impuse prin Caietul de Sarcini</w:t>
            </w:r>
          </w:p>
        </w:tc>
        <w:tc>
          <w:tcPr>
            <w:tcW w:w="1497" w:type="dxa"/>
            <w:vAlign w:val="center"/>
            <w:hideMark/>
          </w:tcPr>
          <w:p w14:paraId="0EF6C0B4" w14:textId="09326543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</w:t>
            </w:r>
            <w:r w:rsidR="00D8395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ator</w:t>
            </w:r>
          </w:p>
          <w:p w14:paraId="3A16F2DF" w14:textId="41B67016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953F66" w14:paraId="63FD7E5F" w14:textId="77777777" w:rsidTr="00B63C5A">
        <w:trPr>
          <w:trHeight w:val="255"/>
        </w:trPr>
        <w:tc>
          <w:tcPr>
            <w:tcW w:w="605" w:type="dxa"/>
            <w:hideMark/>
          </w:tcPr>
          <w:p w14:paraId="7080985E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107" w:type="dxa"/>
            <w:hideMark/>
          </w:tcPr>
          <w:p w14:paraId="4D9E9A86" w14:textId="77777777" w:rsidR="00CC53D3" w:rsidRPr="00D47D65" w:rsidRDefault="00CC53D3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Parametri tehnici si functionali</w:t>
            </w:r>
          </w:p>
          <w:p w14:paraId="25E0257C" w14:textId="2E35E7D9" w:rsidR="0023175A" w:rsidRPr="00D47D65" w:rsidRDefault="002F1257" w:rsidP="00DC35D0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</w:pPr>
            <w:r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 xml:space="preserve">Cele 4 </w:t>
            </w:r>
            <w:r w:rsidR="0023175A"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 xml:space="preserve">motoare </w:t>
            </w:r>
            <w:r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 xml:space="preserve">noi </w:t>
            </w:r>
            <w:r w:rsidR="0023175A"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>vor fi instalate in cadrul laminorului LPMici din Donalam Targoviste, parte a grupului AFV BELTRAME.</w:t>
            </w:r>
          </w:p>
          <w:p w14:paraId="71A68B5E" w14:textId="4C656434" w:rsidR="0023175A" w:rsidRPr="00D47D65" w:rsidRDefault="0023175A" w:rsidP="00DC35D0">
            <w:pPr>
              <w:pStyle w:val="Corpo"/>
              <w:spacing w:after="160"/>
              <w:ind w:left="0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 xml:space="preserve">Noile motoare vor fi instalate la </w:t>
            </w:r>
            <w:r w:rsidR="00A96680" w:rsidRPr="00D47D65">
              <w:rPr>
                <w:rFonts w:ascii="Arial" w:hAnsi="Arial" w:cs="Arial"/>
                <w:sz w:val="24"/>
                <w:szCs w:val="24"/>
                <w:lang w:eastAsia="ro-RO"/>
              </w:rPr>
              <w:t>cajele 13, 14, 15 si 17 ale laminorului</w:t>
            </w:r>
            <w:r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>.</w:t>
            </w:r>
          </w:p>
          <w:p w14:paraId="428ECFBC" w14:textId="77777777" w:rsidR="002A21AD" w:rsidRDefault="0023175A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Motoarele trebuie sa respecte cele mai recente reglementari de siguranta aplicabile in Romania.</w:t>
            </w:r>
          </w:p>
          <w:p w14:paraId="5E292805" w14:textId="77777777" w:rsidR="003739DA" w:rsidRDefault="003739DA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5611D9CF" w14:textId="77777777" w:rsidR="006B2967" w:rsidRDefault="006B2967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5765292D" w14:textId="77777777" w:rsidR="003739DA" w:rsidRPr="00E32CAB" w:rsidRDefault="003739DA" w:rsidP="003739D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Cerință minimă privind eficiența energetică:</w:t>
            </w:r>
          </w:p>
          <w:p w14:paraId="5EE991A4" w14:textId="0F446DEC" w:rsidR="003739DA" w:rsidRPr="00E32CAB" w:rsidRDefault="003739DA" w:rsidP="003739D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Motoarele ofertate trebuie să aibă un randament minim de </w:t>
            </w:r>
            <w:r w:rsidR="00953F66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circa </w:t>
            </w: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9</w:t>
            </w:r>
            <w:r w:rsid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4</w:t>
            </w: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%, în conformitate cu standardul aplicabil tipului de motor ofertat.</w:t>
            </w:r>
          </w:p>
          <w:p w14:paraId="1D90B11A" w14:textId="77777777" w:rsidR="003739DA" w:rsidRPr="00E32CAB" w:rsidRDefault="003739DA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</w:p>
          <w:p w14:paraId="340CCBA7" w14:textId="77777777" w:rsidR="002A21AD" w:rsidRPr="00E32CAB" w:rsidRDefault="002A21AD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607BFE61" w14:textId="77777777" w:rsidR="002A21AD" w:rsidRPr="00E32CAB" w:rsidRDefault="002A21AD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Conditii de functionare</w:t>
            </w:r>
          </w:p>
          <w:p w14:paraId="48AA4E71" w14:textId="74B159AD" w:rsidR="007D18AF" w:rsidRPr="00BF5506" w:rsidRDefault="0048398C" w:rsidP="00DC35D0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Date amplasament</w:t>
            </w:r>
            <w:r w:rsidR="007D18AF" w:rsidRPr="00BF5506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5BB5B2BA" w14:textId="77777777" w:rsidR="0048398C" w:rsidRPr="00BF5506" w:rsidRDefault="0048398C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Temperatura minima: -20°C</w:t>
            </w:r>
          </w:p>
          <w:p w14:paraId="6496837A" w14:textId="77777777" w:rsidR="0048398C" w:rsidRPr="00BF5506" w:rsidRDefault="0048398C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Temperatura maxima: +40°C</w:t>
            </w:r>
          </w:p>
          <w:p w14:paraId="7D3ECD76" w14:textId="77777777" w:rsidR="0048398C" w:rsidRPr="00BF5506" w:rsidRDefault="0048398C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Locatie: in interiorul laminorului existent</w:t>
            </w:r>
          </w:p>
          <w:p w14:paraId="6D5D2884" w14:textId="77777777" w:rsidR="0048398C" w:rsidRPr="00BF5506" w:rsidRDefault="0048398C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Mediu de lucru: uzina metalurgica</w:t>
            </w:r>
          </w:p>
          <w:p w14:paraId="4075F2B1" w14:textId="77777777" w:rsidR="0048398C" w:rsidRDefault="0048398C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  <w:p w14:paraId="04ED1466" w14:textId="77777777" w:rsidR="006B2967" w:rsidRPr="00BF5506" w:rsidRDefault="006B296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  <w:p w14:paraId="2478AC14" w14:textId="5A843BDD" w:rsidR="005B5EF4" w:rsidRPr="00D47D65" w:rsidRDefault="00366F0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Alimentare electrica existenta</w:t>
            </w:r>
            <w:r w:rsidR="005B5EF4"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:</w:t>
            </w:r>
          </w:p>
          <w:p w14:paraId="5C7955AA" w14:textId="77777777" w:rsidR="00366F07" w:rsidRPr="00D47D65" w:rsidRDefault="00366F07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Partea de medie tensiune (MT): 6 kV ±10%, curent alternativ trifazat, 50 Hz</w:t>
            </w:r>
          </w:p>
          <w:p w14:paraId="35D852B8" w14:textId="77777777" w:rsidR="00366F07" w:rsidRPr="00E32CAB" w:rsidRDefault="00366F0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Partea de joasa tensiune (JT): 700 V ±10%, curent alternativ trifazat, 50 Hz</w:t>
            </w:r>
          </w:p>
          <w:p w14:paraId="7B35497D" w14:textId="46EA2F44" w:rsidR="00F31ECB" w:rsidRPr="00E32CAB" w:rsidRDefault="00366F0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Motoare de curent continuu (DC): 600 V DC ±10%</w:t>
            </w:r>
          </w:p>
          <w:p w14:paraId="68606015" w14:textId="77777777" w:rsidR="00366F07" w:rsidRPr="00E32CAB" w:rsidRDefault="00366F0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6E8D8C3A" w14:textId="77777777" w:rsidR="006B2967" w:rsidRPr="00E32CAB" w:rsidRDefault="006B296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6C55E13F" w14:textId="77777777" w:rsidR="006B2967" w:rsidRPr="00E32CAB" w:rsidRDefault="006B296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187A48DE" w14:textId="77777777" w:rsidR="006B2967" w:rsidRPr="00E32CAB" w:rsidRDefault="006B296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057FD4A3" w14:textId="77777777" w:rsidR="006B2967" w:rsidRPr="00E32CAB" w:rsidRDefault="006B296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</w:p>
          <w:p w14:paraId="50A89200" w14:textId="574B6208" w:rsidR="00F31ECB" w:rsidRPr="00BF5506" w:rsidRDefault="00803B85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-US" w:eastAsia="ro-RO"/>
              </w:rPr>
            </w:pPr>
            <w:r w:rsidRPr="00BF5506">
              <w:rPr>
                <w:rFonts w:ascii="Arial" w:hAnsi="Arial" w:cs="Arial"/>
                <w:b/>
                <w:bCs/>
                <w:sz w:val="24"/>
                <w:szCs w:val="24"/>
                <w:lang w:val="en-US" w:eastAsia="ro-RO"/>
              </w:rPr>
              <w:t>Productivitatea laminorului</w:t>
            </w:r>
            <w:r w:rsidR="00F31ECB" w:rsidRPr="00BF5506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t>:</w:t>
            </w:r>
          </w:p>
          <w:p w14:paraId="30DEE20F" w14:textId="3D47FEE7" w:rsidR="00803B85" w:rsidRPr="00D47D65" w:rsidRDefault="00803B85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</w:rPr>
            </w:pPr>
            <w:r w:rsidRPr="00D47D65">
              <w:rPr>
                <w:rFonts w:ascii="Arial" w:hAnsi="Arial" w:cs="Arial"/>
                <w:sz w:val="24"/>
                <w:szCs w:val="24"/>
              </w:rPr>
              <w:t xml:space="preserve">Greutate tagla: pana la </w:t>
            </w:r>
            <w:r w:rsidR="00D47D65" w:rsidRPr="00D47D65">
              <w:rPr>
                <w:rFonts w:ascii="Arial" w:hAnsi="Arial" w:cs="Arial"/>
                <w:sz w:val="24"/>
                <w:szCs w:val="24"/>
              </w:rPr>
              <w:t>3</w:t>
            </w:r>
            <w:r w:rsidR="00D47D65">
              <w:rPr>
                <w:rFonts w:ascii="Arial" w:hAnsi="Arial" w:cs="Arial"/>
                <w:sz w:val="24"/>
                <w:szCs w:val="24"/>
              </w:rPr>
              <w:t xml:space="preserve"> tone</w:t>
            </w:r>
          </w:p>
          <w:p w14:paraId="71932353" w14:textId="1DBD1903" w:rsidR="00803B85" w:rsidRPr="00D47D65" w:rsidRDefault="00803B85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</w:rPr>
            </w:pPr>
            <w:r w:rsidRPr="00D47D65">
              <w:rPr>
                <w:rFonts w:ascii="Arial" w:hAnsi="Arial" w:cs="Arial"/>
                <w:sz w:val="24"/>
                <w:szCs w:val="24"/>
              </w:rPr>
              <w:t xml:space="preserve">Sectiune tagla: </w:t>
            </w:r>
            <w:r w:rsidR="00D47D65">
              <w:rPr>
                <w:rFonts w:ascii="Arial" w:hAnsi="Arial" w:cs="Arial"/>
                <w:sz w:val="24"/>
                <w:szCs w:val="24"/>
              </w:rPr>
              <w:t xml:space="preserve">de la </w:t>
            </w:r>
            <w:r w:rsidRPr="00D47D65">
              <w:rPr>
                <w:rFonts w:ascii="Arial" w:hAnsi="Arial" w:cs="Arial"/>
                <w:sz w:val="24"/>
                <w:szCs w:val="24"/>
              </w:rPr>
              <w:t xml:space="preserve">150 x 150 mm </w:t>
            </w:r>
            <w:r w:rsidR="00D47D65">
              <w:rPr>
                <w:rFonts w:ascii="Arial" w:hAnsi="Arial" w:cs="Arial"/>
                <w:sz w:val="24"/>
                <w:szCs w:val="24"/>
              </w:rPr>
              <w:t>pana la</w:t>
            </w:r>
            <w:r w:rsidRPr="00D47D65">
              <w:rPr>
                <w:rFonts w:ascii="Arial" w:hAnsi="Arial" w:cs="Arial"/>
                <w:sz w:val="24"/>
                <w:szCs w:val="24"/>
              </w:rPr>
              <w:t xml:space="preserve"> 180 x 180 mm</w:t>
            </w:r>
          </w:p>
          <w:p w14:paraId="34BF2B1A" w14:textId="2F03819D" w:rsidR="00803B85" w:rsidRPr="00E32CAB" w:rsidRDefault="00803B85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/>
              </w:rPr>
              <w:t xml:space="preserve">Capacitate nominala cuptor </w:t>
            </w:r>
            <w:r w:rsidR="003E77DF" w:rsidRPr="00E32CAB">
              <w:rPr>
                <w:rFonts w:ascii="Arial" w:hAnsi="Arial" w:cs="Arial"/>
                <w:sz w:val="24"/>
                <w:szCs w:val="24"/>
                <w:lang w:val="pt-BR"/>
              </w:rPr>
              <w:t>de incalzire</w:t>
            </w:r>
            <w:r w:rsidRPr="00E32CAB">
              <w:rPr>
                <w:rFonts w:ascii="Arial" w:hAnsi="Arial" w:cs="Arial"/>
                <w:sz w:val="24"/>
                <w:szCs w:val="24"/>
                <w:lang w:val="pt-BR"/>
              </w:rPr>
              <w:t>: 100 t/h</w:t>
            </w:r>
          </w:p>
          <w:p w14:paraId="0D8AF85D" w14:textId="77777777" w:rsidR="00803B85" w:rsidRPr="00BF5506" w:rsidRDefault="00803B85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Interval intre tagle (Interbillet): 5 s</w:t>
            </w:r>
          </w:p>
          <w:p w14:paraId="31034240" w14:textId="6A2FC3E3" w:rsidR="007A652C" w:rsidRPr="00D47D65" w:rsidRDefault="00803B85" w:rsidP="00DC35D0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</w:pPr>
            <w:r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>Regim de lucru</w:t>
            </w:r>
            <w:r w:rsidR="00F31ECB"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 xml:space="preserve">: </w:t>
            </w:r>
            <w:r w:rsidR="007A652C" w:rsidRPr="00D47D65">
              <w:rPr>
                <w:rFonts w:ascii="Arial" w:hAnsi="Arial" w:cs="Arial"/>
                <w:bCs w:val="0"/>
                <w:sz w:val="24"/>
                <w:szCs w:val="24"/>
                <w:lang w:eastAsia="ro-RO"/>
                <w14:ligatures w14:val="standardContextual"/>
              </w:rPr>
              <w:t>3 schimburi/zi; 24 ore/zi; 7 zile/saptamana; 7500 ore/an</w:t>
            </w:r>
          </w:p>
          <w:p w14:paraId="10A3F656" w14:textId="77777777" w:rsidR="00B47CEF" w:rsidRPr="00D47D65" w:rsidRDefault="00B47CEF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</w:p>
          <w:p w14:paraId="29E00C4C" w14:textId="457ABCA6" w:rsidR="00185CDD" w:rsidRPr="00E32CAB" w:rsidRDefault="000350E0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Date tehnice</w:t>
            </w:r>
            <w:r w:rsidR="00B96B63" w:rsidRPr="00E32CAB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:</w:t>
            </w:r>
          </w:p>
          <w:p w14:paraId="4DB7EBB8" w14:textId="7C3E1EEF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Clasa de izolatie: H cu rezerva termica Delta F</w:t>
            </w:r>
          </w:p>
          <w:p w14:paraId="23DAE29D" w14:textId="77777777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Cresterea temperaturii: 105°C conform clasei F</w:t>
            </w:r>
          </w:p>
          <w:p w14:paraId="1F3462AD" w14:textId="77777777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Grad de protectie: IP23</w:t>
            </w:r>
          </w:p>
          <w:p w14:paraId="37BA3ED2" w14:textId="77777777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Sistem de racire: IC86W; temperatura apei la intrare trebuie sa fie 30°C</w:t>
            </w:r>
          </w:p>
          <w:p w14:paraId="7F08CC10" w14:textId="77777777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Regim de functionare: S3/S4</w:t>
            </w:r>
          </w:p>
          <w:p w14:paraId="0F89707C" w14:textId="77777777" w:rsidR="00F472B7" w:rsidRPr="00E32CAB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Gradient de curent la sarcina nominala si viteza de baza: 200 In/s</w:t>
            </w:r>
          </w:p>
          <w:p w14:paraId="26AD0377" w14:textId="77777777" w:rsidR="00F472B7" w:rsidRPr="00D47D65" w:rsidRDefault="00F472B7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Suprasarcina nominala aplicata: 160%</w:t>
            </w:r>
          </w:p>
          <w:p w14:paraId="7FA3EB17" w14:textId="566AAB78" w:rsidR="007D18AF" w:rsidRPr="00D47D65" w:rsidRDefault="00F472B7" w:rsidP="00DC35D0">
            <w:pPr>
              <w:pStyle w:val="Corpo"/>
              <w:spacing w:before="0"/>
              <w:ind w:left="0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eastAsia="ro-RO"/>
              </w:rPr>
              <w:t>Suprasarcina ocazionala aplicata: 180%</w:t>
            </w:r>
          </w:p>
          <w:p w14:paraId="2BB20DD1" w14:textId="77777777" w:rsidR="00F472B7" w:rsidRPr="00D47D65" w:rsidRDefault="00F472B7" w:rsidP="00DC35D0">
            <w:pPr>
              <w:pStyle w:val="Corpo"/>
              <w:spacing w:before="0"/>
              <w:rPr>
                <w:rFonts w:ascii="Arial" w:hAnsi="Arial" w:cs="Arial"/>
              </w:rPr>
            </w:pPr>
          </w:p>
          <w:p w14:paraId="35AEFEB6" w14:textId="4286C12A" w:rsidR="00F472B7" w:rsidRPr="00D47D65" w:rsidRDefault="00F472B7" w:rsidP="00DC35D0">
            <w:pPr>
              <w:pStyle w:val="Corpo"/>
              <w:tabs>
                <w:tab w:val="num" w:pos="720"/>
              </w:tabs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47D65">
              <w:rPr>
                <w:rFonts w:ascii="Arial" w:hAnsi="Arial" w:cs="Arial"/>
                <w:sz w:val="24"/>
                <w:szCs w:val="24"/>
              </w:rPr>
              <w:t>Motoare</w:t>
            </w:r>
            <w:r w:rsidR="00FD5FD5">
              <w:rPr>
                <w:rFonts w:ascii="Arial" w:hAnsi="Arial" w:cs="Arial"/>
                <w:sz w:val="24"/>
                <w:szCs w:val="24"/>
              </w:rPr>
              <w:t>le</w:t>
            </w:r>
            <w:r w:rsidRPr="00D47D65">
              <w:rPr>
                <w:rFonts w:ascii="Arial" w:hAnsi="Arial" w:cs="Arial"/>
                <w:sz w:val="24"/>
                <w:szCs w:val="24"/>
              </w:rPr>
              <w:t xml:space="preserve"> pentru cajele 14, 15 si 17</w:t>
            </w:r>
          </w:p>
          <w:p w14:paraId="595CA401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Actionare: motor de curent continuu (DC)</w:t>
            </w:r>
          </w:p>
          <w:p w14:paraId="520C9FE2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Putere motor: 630 kW</w:t>
            </w:r>
          </w:p>
          <w:p w14:paraId="495E7060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Turatie: 320/960 rpm</w:t>
            </w:r>
          </w:p>
          <w:p w14:paraId="6E60AEF7" w14:textId="4709F375" w:rsidR="00A77200" w:rsidRPr="00BF5506" w:rsidRDefault="00EF339F" w:rsidP="00DC35D0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Greutate estimata minima: 9.000 kg</w:t>
            </w:r>
          </w:p>
          <w:p w14:paraId="004AD553" w14:textId="77777777" w:rsidR="00EF339F" w:rsidRPr="00BF5506" w:rsidRDefault="00EF339F" w:rsidP="00DC35D0">
            <w:pPr>
              <w:pStyle w:val="Corpo"/>
              <w:tabs>
                <w:tab w:val="num" w:pos="720"/>
              </w:tabs>
              <w:spacing w:before="0"/>
              <w:ind w:left="1146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14:paraId="20D49AFA" w14:textId="1755D16C" w:rsidR="00EF339F" w:rsidRPr="00BF5506" w:rsidRDefault="00EF339F" w:rsidP="00DC35D0">
            <w:pPr>
              <w:pStyle w:val="Corpo"/>
              <w:tabs>
                <w:tab w:val="num" w:pos="720"/>
              </w:tabs>
              <w:spacing w:before="0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>Motor</w:t>
            </w:r>
            <w:r w:rsidR="00FD5FD5">
              <w:rPr>
                <w:rFonts w:ascii="Arial" w:hAnsi="Arial" w:cs="Arial"/>
                <w:sz w:val="24"/>
                <w:szCs w:val="24"/>
                <w:lang w:val="en-US"/>
              </w:rPr>
              <w:t xml:space="preserve">ul </w:t>
            </w:r>
            <w:r w:rsidRPr="00BF5506">
              <w:rPr>
                <w:rFonts w:ascii="Arial" w:hAnsi="Arial" w:cs="Arial"/>
                <w:sz w:val="24"/>
                <w:szCs w:val="24"/>
                <w:lang w:val="en-US"/>
              </w:rPr>
              <w:t xml:space="preserve"> pentru caja 13</w:t>
            </w:r>
          </w:p>
          <w:p w14:paraId="3E545219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Actionare: motor de curent continuu (DC)</w:t>
            </w:r>
          </w:p>
          <w:p w14:paraId="43DE7128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Putere motor: 800 kW</w:t>
            </w:r>
          </w:p>
          <w:p w14:paraId="47A7F0D6" w14:textId="77777777" w:rsidR="00EF339F" w:rsidRPr="00BF5506" w:rsidRDefault="00EF339F" w:rsidP="00DC35D0">
            <w:pPr>
              <w:pStyle w:val="Corpo"/>
              <w:numPr>
                <w:ilvl w:val="0"/>
                <w:numId w:val="5"/>
              </w:numPr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Turatie: 320/960 rpm</w:t>
            </w:r>
          </w:p>
          <w:p w14:paraId="18FA97C6" w14:textId="10CF0B66" w:rsidR="00491232" w:rsidRPr="00BF5506" w:rsidRDefault="00EF339F" w:rsidP="00DC35D0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ind w:left="1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-GB"/>
              </w:rPr>
              <w:t>Greutate estimata minima: 10.000 kg</w:t>
            </w:r>
          </w:p>
          <w:p w14:paraId="313F058A" w14:textId="77777777" w:rsidR="00432D45" w:rsidRPr="00BF5506" w:rsidRDefault="00432D45" w:rsidP="00DC35D0">
            <w:pPr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0CA7F50E" w14:textId="0707FC8A" w:rsidR="00932CCD" w:rsidRPr="00BF5506" w:rsidRDefault="00B26CDB" w:rsidP="00DC35D0">
            <w:p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Echipamente / materiale incluse</w:t>
            </w:r>
            <w:r w:rsidR="009B4BCF" w:rsidRPr="00BF5506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:</w:t>
            </w:r>
          </w:p>
          <w:p w14:paraId="7C2E1EA7" w14:textId="77777777" w:rsidR="00B26CDB" w:rsidRPr="00BF5506" w:rsidRDefault="00B26CDB" w:rsidP="00DC35D0">
            <w:pPr>
              <w:pStyle w:val="ListParagraph"/>
              <w:numPr>
                <w:ilvl w:val="0"/>
                <w:numId w:val="5"/>
              </w:numPr>
              <w:spacing w:after="0"/>
              <w:ind w:left="1152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Encoder</w:t>
            </w:r>
          </w:p>
          <w:p w14:paraId="105AE77B" w14:textId="77777777" w:rsidR="00B26CDB" w:rsidRPr="00BF5506" w:rsidRDefault="00B26CDB" w:rsidP="00DC35D0">
            <w:pPr>
              <w:pStyle w:val="ListParagraph"/>
              <w:numPr>
                <w:ilvl w:val="0"/>
                <w:numId w:val="5"/>
              </w:numPr>
              <w:spacing w:after="0"/>
              <w:ind w:left="1152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Schimbator de caldura racit cu apa</w:t>
            </w:r>
          </w:p>
          <w:p w14:paraId="5026222D" w14:textId="77777777" w:rsidR="00B26CDB" w:rsidRPr="00A21994" w:rsidRDefault="00B26CDB" w:rsidP="00DC35D0">
            <w:pPr>
              <w:numPr>
                <w:ilvl w:val="0"/>
                <w:numId w:val="5"/>
              </w:numPr>
              <w:ind w:left="1152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Placa de baza pentru motor</w:t>
            </w:r>
          </w:p>
          <w:p w14:paraId="62A1CF53" w14:textId="4CCE7C4B" w:rsidR="00A21994" w:rsidRPr="00E32CAB" w:rsidRDefault="008764D4" w:rsidP="00A21994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P</w:t>
            </w:r>
            <w:r w:rsidR="00A21994"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lăci I/O pentru semnalele suplimentare ale motoarelor în </w:t>
            </w: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sistemul de convertizoare</w:t>
            </w:r>
            <w:r w:rsidR="00A21994"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ABB existent.</w:t>
            </w:r>
          </w:p>
          <w:p w14:paraId="2F1FF0B9" w14:textId="2F6FF720" w:rsidR="00A21994" w:rsidRPr="00731C1F" w:rsidRDefault="00A21994" w:rsidP="00A21994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pt-BR" w:eastAsia="ro-RO"/>
                <w:rPrChange w:id="0" w:author="Diana Micu" w:date="2026-08-28T14:51:00Z" w16du:dateUtc="2026-08-28T11:51:00Z">
                  <w:rPr>
                    <w:rFonts w:ascii="Arial" w:hAnsi="Arial" w:cs="Arial"/>
                    <w:sz w:val="24"/>
                    <w:szCs w:val="24"/>
                    <w:lang w:val="it-IT" w:eastAsia="ro-RO"/>
                  </w:rPr>
                </w:rPrChange>
              </w:rPr>
            </w:pPr>
            <w:r w:rsidRPr="00731C1F">
              <w:rPr>
                <w:rFonts w:ascii="Arial" w:hAnsi="Arial" w:cs="Arial"/>
                <w:sz w:val="24"/>
                <w:szCs w:val="24"/>
                <w:lang w:val="pt-BR" w:eastAsia="ro-RO"/>
                <w:rPrChange w:id="1" w:author="Diana Micu" w:date="2026-08-28T14:51:00Z" w16du:dateUtc="2026-08-28T11:51:00Z">
                  <w:rPr>
                    <w:rFonts w:ascii="Arial" w:hAnsi="Arial" w:cs="Arial"/>
                    <w:sz w:val="24"/>
                    <w:szCs w:val="24"/>
                    <w:lang w:val="it-IT" w:eastAsia="ro-RO"/>
                  </w:rPr>
                </w:rPrChange>
              </w:rPr>
              <w:lastRenderedPageBreak/>
              <w:t>dispozitivele de pornire pentru ventilatorul motorului și pentru schimbătorul de căldură</w:t>
            </w:r>
            <w:r w:rsidR="0018538D" w:rsidRPr="00731C1F">
              <w:rPr>
                <w:rFonts w:ascii="Arial" w:hAnsi="Arial" w:cs="Arial"/>
                <w:sz w:val="24"/>
                <w:szCs w:val="24"/>
                <w:lang w:val="pt-BR" w:eastAsia="ro-RO"/>
                <w:rPrChange w:id="2" w:author="Diana Micu" w:date="2026-08-28T14:51:00Z" w16du:dateUtc="2026-08-28T11:51:00Z">
                  <w:rPr>
                    <w:rFonts w:ascii="Arial" w:hAnsi="Arial" w:cs="Arial"/>
                    <w:sz w:val="24"/>
                    <w:szCs w:val="24"/>
                    <w:lang w:val="it-IT" w:eastAsia="ro-RO"/>
                  </w:rPr>
                </w:rPrChange>
              </w:rPr>
              <w:t xml:space="preserve"> integrate în sistemul de convertizoare ABB existent</w:t>
            </w:r>
            <w:r w:rsidRPr="00731C1F">
              <w:rPr>
                <w:rFonts w:ascii="Arial" w:hAnsi="Arial" w:cs="Arial"/>
                <w:sz w:val="24"/>
                <w:szCs w:val="24"/>
                <w:lang w:val="pt-BR" w:eastAsia="ro-RO"/>
                <w:rPrChange w:id="3" w:author="Diana Micu" w:date="2026-08-28T14:51:00Z" w16du:dateUtc="2026-08-28T11:51:00Z">
                  <w:rPr>
                    <w:rFonts w:ascii="Arial" w:hAnsi="Arial" w:cs="Arial"/>
                    <w:sz w:val="24"/>
                    <w:szCs w:val="24"/>
                    <w:lang w:val="it-IT" w:eastAsia="ro-RO"/>
                  </w:rPr>
                </w:rPrChange>
              </w:rPr>
              <w:t>.</w:t>
            </w:r>
          </w:p>
          <w:p w14:paraId="4D6B05FF" w14:textId="77777777" w:rsidR="00B26CDB" w:rsidRPr="00731C1F" w:rsidRDefault="00B26CDB" w:rsidP="00DC35D0">
            <w:pPr>
              <w:jc w:val="both"/>
              <w:rPr>
                <w:rFonts w:ascii="Arial" w:hAnsi="Arial" w:cs="Arial"/>
                <w:sz w:val="24"/>
                <w:szCs w:val="24"/>
                <w:lang w:val="pt-BR" w:eastAsia="ro-RO"/>
                <w:rPrChange w:id="4" w:author="Diana Micu" w:date="2026-08-28T14:51:00Z" w16du:dateUtc="2026-08-28T11:51:00Z">
                  <w:rPr>
                    <w:rFonts w:ascii="Arial" w:hAnsi="Arial" w:cs="Arial"/>
                    <w:sz w:val="24"/>
                    <w:szCs w:val="24"/>
                    <w:lang w:val="it-IT" w:eastAsia="ro-RO"/>
                  </w:rPr>
                </w:rPrChange>
              </w:rPr>
            </w:pPr>
          </w:p>
          <w:p w14:paraId="4565E142" w14:textId="348DDB63" w:rsidR="005B5EF4" w:rsidRPr="00BF5506" w:rsidRDefault="00B26CDB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Servicii / asistenta incluse</w:t>
            </w:r>
            <w:r w:rsidR="005B5EF4" w:rsidRPr="00BF5506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:</w:t>
            </w:r>
          </w:p>
          <w:p w14:paraId="3D684A10" w14:textId="77777777" w:rsidR="00EB12E8" w:rsidRPr="00BF5506" w:rsidRDefault="00EB12E8" w:rsidP="00DC35D0">
            <w:pPr>
              <w:pStyle w:val="ListParagraph"/>
              <w:numPr>
                <w:ilvl w:val="0"/>
                <w:numId w:val="5"/>
              </w:numPr>
              <w:spacing w:after="0"/>
              <w:ind w:left="1152"/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Supravegherea lucrarilor de montaj mecanic si electric ale echipamentelor</w:t>
            </w:r>
          </w:p>
          <w:p w14:paraId="3AFC79D3" w14:textId="64EE0E21" w:rsidR="006B7930" w:rsidRDefault="00EB12E8" w:rsidP="00DC35D0">
            <w:pPr>
              <w:numPr>
                <w:ilvl w:val="0"/>
                <w:numId w:val="5"/>
              </w:numPr>
              <w:ind w:left="1152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Punerea in functiune a echipamentelor si a software-ului aferent.</w:t>
            </w:r>
          </w:p>
          <w:p w14:paraId="3C2856D2" w14:textId="3136AD6F" w:rsidR="00834457" w:rsidRPr="00D47D65" w:rsidRDefault="00834457" w:rsidP="00DC35D0">
            <w:pPr>
              <w:numPr>
                <w:ilvl w:val="0"/>
                <w:numId w:val="5"/>
              </w:numPr>
              <w:ind w:left="1152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834457">
              <w:rPr>
                <w:rFonts w:ascii="Arial" w:hAnsi="Arial" w:cs="Arial"/>
                <w:sz w:val="24"/>
                <w:szCs w:val="24"/>
                <w:lang w:val="it-IT" w:eastAsia="ro-RO"/>
              </w:rPr>
              <w:t>Implementarea semnalului de intrare provenit de la dispozitivul auxiliar al motorului în variatoarele ABB existente</w:t>
            </w:r>
          </w:p>
          <w:p w14:paraId="3D8F10F4" w14:textId="70D4675B" w:rsidR="00196727" w:rsidRPr="00D47D65" w:rsidRDefault="00196727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</w:tc>
        <w:tc>
          <w:tcPr>
            <w:tcW w:w="1977" w:type="dxa"/>
            <w:hideMark/>
          </w:tcPr>
          <w:p w14:paraId="348A249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497" w:type="dxa"/>
            <w:hideMark/>
          </w:tcPr>
          <w:p w14:paraId="32AAF81F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3969F3" w14:paraId="0E4E827F" w14:textId="77777777" w:rsidTr="00B63C5A">
        <w:trPr>
          <w:trHeight w:val="255"/>
        </w:trPr>
        <w:tc>
          <w:tcPr>
            <w:tcW w:w="605" w:type="dxa"/>
            <w:hideMark/>
          </w:tcPr>
          <w:p w14:paraId="0EE5FCCC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107" w:type="dxa"/>
            <w:hideMark/>
          </w:tcPr>
          <w:p w14:paraId="3D6863D2" w14:textId="77777777" w:rsidR="009908EC" w:rsidRPr="00D47D65" w:rsidRDefault="009908EC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Specificatii de performanta si conditii de siguranta in exploatare</w:t>
            </w:r>
          </w:p>
          <w:p w14:paraId="2B843800" w14:textId="77777777" w:rsidR="0007143E" w:rsidRPr="00D33D52" w:rsidRDefault="0007143E" w:rsidP="0007143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33D52">
              <w:rPr>
                <w:rFonts w:ascii="Arial" w:hAnsi="Arial" w:cs="Arial"/>
                <w:sz w:val="24"/>
                <w:szCs w:val="24"/>
                <w:lang w:val="it-IT" w:eastAsia="ro-RO"/>
              </w:rPr>
              <w:t>Furnizorul trebuie să dețină următoarele certificări</w:t>
            </w:r>
            <w:r>
              <w:rPr>
                <w:rFonts w:ascii="Arial" w:hAnsi="Arial" w:cs="Arial"/>
                <w:sz w:val="24"/>
                <w:szCs w:val="24"/>
                <w:lang w:val="it-IT" w:eastAsia="ro-RO"/>
              </w:rPr>
              <w:t>:</w:t>
            </w:r>
          </w:p>
          <w:p w14:paraId="0A651106" w14:textId="058AE4C1" w:rsidR="0007143E" w:rsidRPr="00F91A1C" w:rsidRDefault="0007143E" w:rsidP="0007143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>
              <w:rPr>
                <w:rFonts w:ascii="Arial" w:hAnsi="Arial" w:cs="Arial"/>
                <w:sz w:val="24"/>
                <w:szCs w:val="24"/>
                <w:lang w:val="it-IT" w:eastAsia="ro-RO"/>
              </w:rPr>
              <w:t>s</w:t>
            </w:r>
            <w:r w:rsidRPr="00F91A1C">
              <w:rPr>
                <w:rFonts w:ascii="Arial" w:hAnsi="Arial" w:cs="Arial"/>
                <w:sz w:val="24"/>
                <w:szCs w:val="24"/>
                <w:lang w:val="it-IT" w:eastAsia="ro-RO"/>
              </w:rPr>
              <w:t>istem de management al calității conform ISO 9001</w:t>
            </w:r>
            <w:r w:rsidR="00427EC4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sau echivalent</w:t>
            </w:r>
          </w:p>
          <w:p w14:paraId="624ACF6C" w14:textId="3C7677A3" w:rsidR="0007143E" w:rsidRPr="00395440" w:rsidRDefault="0007143E" w:rsidP="0007143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395440">
              <w:rPr>
                <w:rFonts w:ascii="Arial" w:hAnsi="Arial" w:cs="Arial"/>
                <w:sz w:val="24"/>
                <w:szCs w:val="24"/>
                <w:lang w:val="it-IT" w:eastAsia="ro-RO"/>
              </w:rPr>
              <w:t>Sistem de management al sănătății și securității în muncă conform ISO 45001</w:t>
            </w:r>
            <w:r w:rsidR="00427EC4" w:rsidRPr="00395440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sau </w:t>
            </w:r>
            <w:r w:rsidR="00427EC4" w:rsidRPr="00731C1F">
              <w:rPr>
                <w:rFonts w:ascii="Arial" w:hAnsi="Arial" w:cs="Arial"/>
                <w:sz w:val="24"/>
                <w:szCs w:val="24"/>
                <w:lang w:val="it-IT" w:eastAsia="ro-RO"/>
              </w:rPr>
              <w:t>echivalen</w:t>
            </w:r>
            <w:r w:rsidR="00427EC4" w:rsidRPr="00395440">
              <w:rPr>
                <w:rFonts w:ascii="Arial" w:hAnsi="Arial" w:cs="Arial"/>
                <w:sz w:val="24"/>
                <w:szCs w:val="24"/>
                <w:lang w:val="it-IT" w:eastAsia="ro-RO"/>
              </w:rPr>
              <w:t>t</w:t>
            </w:r>
          </w:p>
          <w:p w14:paraId="23F1B0F4" w14:textId="011BF8C0" w:rsidR="00D85CE0" w:rsidRPr="003969F3" w:rsidRDefault="003969F3" w:rsidP="00DC35D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24"/>
                <w:lang w:val="it-IT" w:eastAsia="ro-RO"/>
                <w:rPrChange w:id="5" w:author="Silvia Poinaru" w:date="2026-08-28T14:01:00Z" w16du:dateUtc="2026-08-28T11:01:00Z">
                  <w:rPr>
                    <w:rFonts w:ascii="Arial" w:hAnsi="Arial" w:cs="Arial"/>
                    <w:sz w:val="24"/>
                    <w:szCs w:val="24"/>
                    <w:lang w:val="pt-BR" w:eastAsia="ro-RO"/>
                  </w:rPr>
                </w:rPrChange>
              </w:rPr>
            </w:pPr>
            <w:r w:rsidRPr="003969F3">
              <w:rPr>
                <w:rFonts w:ascii="Arial" w:hAnsi="Arial" w:cs="Arial"/>
                <w:sz w:val="24"/>
                <w:szCs w:val="24"/>
                <w:lang w:val="it-IT" w:eastAsia="ro-RO"/>
              </w:rPr>
              <w:t>Standardele minime obligatorii care trebuie respectate în cadrul furnizării:   Joasă tensiune 2014/35/UE</w:t>
            </w:r>
          </w:p>
        </w:tc>
        <w:tc>
          <w:tcPr>
            <w:tcW w:w="1977" w:type="dxa"/>
            <w:hideMark/>
          </w:tcPr>
          <w:p w14:paraId="0A1E36D1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497" w:type="dxa"/>
            <w:hideMark/>
          </w:tcPr>
          <w:p w14:paraId="4429AFE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53F66" w14:paraId="217DED64" w14:textId="77777777" w:rsidTr="00B63C5A">
        <w:trPr>
          <w:trHeight w:val="255"/>
        </w:trPr>
        <w:tc>
          <w:tcPr>
            <w:tcW w:w="605" w:type="dxa"/>
            <w:hideMark/>
          </w:tcPr>
          <w:p w14:paraId="21260FAE" w14:textId="26614459" w:rsidR="00196727" w:rsidRPr="00432D45" w:rsidRDefault="006E311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107" w:type="dxa"/>
            <w:hideMark/>
          </w:tcPr>
          <w:p w14:paraId="6F55CC72" w14:textId="2B37811F" w:rsidR="006B67B5" w:rsidRPr="00E32CAB" w:rsidRDefault="006B67B5" w:rsidP="00DC35D0">
            <w:pPr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E32CAB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Conditii de garantie</w:t>
            </w:r>
          </w:p>
          <w:p w14:paraId="60A25DBB" w14:textId="7C8BE952" w:rsidR="006B67B5" w:rsidRPr="00E32CAB" w:rsidRDefault="006B67B5" w:rsidP="00DC35D0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Certificat de garantie pentru o perioada de </w:t>
            </w:r>
            <w:r w:rsidR="00427EC4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minim 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1 an de la data </w:t>
            </w:r>
            <w:r w:rsidR="00395440" w:rsidRPr="00395440">
              <w:rPr>
                <w:rFonts w:ascii="Arial" w:hAnsi="Arial" w:cs="Arial"/>
                <w:sz w:val="24"/>
                <w:szCs w:val="24"/>
                <w:lang w:val="ro-RO" w:eastAsia="ro-RO"/>
              </w:rPr>
              <w:t>semnării Certificatului de acceptare preliminară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.</w:t>
            </w:r>
          </w:p>
          <w:p w14:paraId="6441F683" w14:textId="280F1E3E" w:rsidR="00D85CE0" w:rsidRPr="00BF5506" w:rsidRDefault="006B67B5" w:rsidP="00DC35D0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Furnizorul va asigura serviciile aferente pe durata garantiei</w:t>
            </w:r>
            <w:r w:rsidR="004D2A35"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(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asistenta tehnica;</w:t>
            </w:r>
            <w:r w:rsidR="004D2A35"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servicii de service;</w:t>
            </w:r>
            <w:r w:rsidR="004D2A35"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interventii in garantie;</w:t>
            </w:r>
            <w:r w:rsidR="004D2A35"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</w:t>
            </w:r>
            <w:r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servicii post-garantie</w:t>
            </w:r>
            <w:r w:rsidR="004D2A35" w:rsidRPr="00E32CAB">
              <w:rPr>
                <w:rFonts w:ascii="Arial" w:hAnsi="Arial" w:cs="Arial"/>
                <w:sz w:val="24"/>
                <w:szCs w:val="24"/>
                <w:lang w:val="ro-RO" w:eastAsia="ro-RO"/>
              </w:rPr>
              <w:t>)</w:t>
            </w:r>
          </w:p>
        </w:tc>
        <w:tc>
          <w:tcPr>
            <w:tcW w:w="1977" w:type="dxa"/>
            <w:hideMark/>
          </w:tcPr>
          <w:p w14:paraId="519AE917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497" w:type="dxa"/>
            <w:hideMark/>
          </w:tcPr>
          <w:p w14:paraId="3EECE79B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53F66" w14:paraId="5FD2C7C4" w14:textId="77777777" w:rsidTr="00B63C5A">
        <w:trPr>
          <w:trHeight w:val="255"/>
        </w:trPr>
        <w:tc>
          <w:tcPr>
            <w:tcW w:w="605" w:type="dxa"/>
            <w:hideMark/>
          </w:tcPr>
          <w:p w14:paraId="7708E520" w14:textId="0252344B" w:rsidR="00196727" w:rsidRPr="00432D45" w:rsidRDefault="006E311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107" w:type="dxa"/>
            <w:hideMark/>
          </w:tcPr>
          <w:p w14:paraId="49CB9D3B" w14:textId="77777777" w:rsidR="006F7126" w:rsidRPr="00D47D65" w:rsidRDefault="006F7126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Alte conditii tehnice</w:t>
            </w:r>
          </w:p>
          <w:p w14:paraId="0F9BB166" w14:textId="77777777" w:rsidR="006F7126" w:rsidRPr="00D47D65" w:rsidRDefault="006F7126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Urmatoarele documente vor fi furnizate in limba romana:</w:t>
            </w:r>
          </w:p>
          <w:p w14:paraId="60A1156B" w14:textId="77777777" w:rsidR="006F7126" w:rsidRPr="00E32CAB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Documentatia tehnica de proiectare a procesului si proiectare de montaj pentru instalare, incluzand distantele de siguranta;</w:t>
            </w:r>
          </w:p>
          <w:p w14:paraId="3551E199" w14:textId="77777777" w:rsidR="006F7126" w:rsidRPr="00D47D65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tehnica aferenta echipamentului livrat;</w:t>
            </w:r>
          </w:p>
          <w:p w14:paraId="2148859F" w14:textId="77777777" w:rsidR="006F7126" w:rsidRPr="00BF5506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" w:eastAsia="ro-RO"/>
              </w:rPr>
              <w:t>Documentele necesare pentru instalare;</w:t>
            </w:r>
          </w:p>
          <w:p w14:paraId="763AF2D6" w14:textId="77777777" w:rsidR="006F7126" w:rsidRPr="00D47D65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Scheme generale si scheme functionale;</w:t>
            </w:r>
          </w:p>
          <w:p w14:paraId="4E82DFEC" w14:textId="77777777" w:rsidR="006F7126" w:rsidRPr="00BF5506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" w:eastAsia="ro-RO"/>
              </w:rPr>
              <w:t>Scheme electrice de circuit;</w:t>
            </w:r>
          </w:p>
          <w:p w14:paraId="0DD53508" w14:textId="7F47A469" w:rsidR="006F7126" w:rsidRPr="00BF5506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Diagrama procesului tehnologic </w:t>
            </w:r>
          </w:p>
          <w:p w14:paraId="476034A5" w14:textId="7CDD279E" w:rsidR="006F7126" w:rsidRPr="00BF5506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" w:eastAsia="ro-RO"/>
              </w:rPr>
              <w:lastRenderedPageBreak/>
              <w:t>Manualul de operare;</w:t>
            </w:r>
          </w:p>
          <w:p w14:paraId="50D07562" w14:textId="77777777" w:rsidR="006F7126" w:rsidRPr="00D47D65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Manualele de mentenanta, intretinere si reparatii curente;</w:t>
            </w:r>
          </w:p>
          <w:p w14:paraId="68340977" w14:textId="77777777" w:rsidR="006F7126" w:rsidRPr="00BF5506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val="en" w:eastAsia="ro-RO"/>
              </w:rPr>
              <w:t>Lista componentelor;</w:t>
            </w:r>
          </w:p>
          <w:p w14:paraId="2F5C0468" w14:textId="260D3099" w:rsidR="006F7126" w:rsidRPr="00E32CAB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Lista pieselor de schimb</w:t>
            </w:r>
            <w:r w:rsidR="00BF56CF"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incluse</w:t>
            </w:r>
            <w:r w:rsidRPr="00E32CAB">
              <w:rPr>
                <w:rFonts w:ascii="Arial" w:hAnsi="Arial" w:cs="Arial"/>
                <w:sz w:val="24"/>
                <w:szCs w:val="24"/>
                <w:lang w:val="pt-BR" w:eastAsia="ro-RO"/>
              </w:rPr>
              <w:t>;</w:t>
            </w:r>
          </w:p>
          <w:p w14:paraId="7821CC04" w14:textId="77777777" w:rsidR="006F7126" w:rsidRPr="00D47D65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nl-NL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nl-NL" w:eastAsia="ro-RO"/>
              </w:rPr>
              <w:t>Planul de inspectie si mentenanta;</w:t>
            </w:r>
          </w:p>
          <w:p w14:paraId="06FEAF9F" w14:textId="77777777" w:rsidR="000870D0" w:rsidRPr="00D47D65" w:rsidRDefault="006F7126" w:rsidP="00DC35D0">
            <w:pPr>
              <w:pStyle w:val="ListParagraph"/>
              <w:numPr>
                <w:ilvl w:val="0"/>
                <w:numId w:val="9"/>
              </w:numPr>
              <w:ind w:left="436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Licentele si software-ul de operare incluse in livrare.</w:t>
            </w:r>
          </w:p>
          <w:p w14:paraId="42E16B68" w14:textId="15E36F3D" w:rsidR="00196727" w:rsidRPr="00BF5506" w:rsidRDefault="00196727" w:rsidP="00DC35D0">
            <w:pPr>
              <w:tabs>
                <w:tab w:val="left" w:pos="706"/>
              </w:tabs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977" w:type="dxa"/>
            <w:hideMark/>
          </w:tcPr>
          <w:p w14:paraId="5CE25A3C" w14:textId="5297268D" w:rsidR="00196727" w:rsidRPr="00432D45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 xml:space="preserve"> </w:t>
            </w:r>
          </w:p>
        </w:tc>
        <w:tc>
          <w:tcPr>
            <w:tcW w:w="1497" w:type="dxa"/>
            <w:hideMark/>
          </w:tcPr>
          <w:p w14:paraId="72AC8763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395440" w14:paraId="39B71F8A" w14:textId="77777777" w:rsidTr="00B63C5A">
        <w:trPr>
          <w:trHeight w:val="255"/>
        </w:trPr>
        <w:tc>
          <w:tcPr>
            <w:tcW w:w="605" w:type="dxa"/>
          </w:tcPr>
          <w:p w14:paraId="1293DBF4" w14:textId="2BE15EFA" w:rsidR="006B7930" w:rsidRPr="00432D45" w:rsidRDefault="00FF0863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107" w:type="dxa"/>
          </w:tcPr>
          <w:p w14:paraId="463F6B8E" w14:textId="77777777" w:rsidR="00AB3B19" w:rsidRPr="00BF5506" w:rsidRDefault="00AB3B19" w:rsidP="00DC35D0">
            <w:pPr>
              <w:jc w:val="both"/>
              <w:rPr>
                <w:rFonts w:ascii="Arial" w:eastAsiaTheme="minorHAnsi" w:hAnsi="Arial" w:cs="Arial"/>
                <w:sz w:val="24"/>
                <w:szCs w:val="24"/>
                <w:lang w:val="ro-RO" w:eastAsia="ro-RO"/>
              </w:rPr>
            </w:pPr>
            <w:r w:rsidRPr="00BF5506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Excluderi principale</w:t>
            </w:r>
          </w:p>
          <w:p w14:paraId="24C3B2E1" w14:textId="15D923CF" w:rsidR="00AB3B19" w:rsidRPr="00BF5506" w:rsidRDefault="00AB3B19" w:rsidP="00DC35D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Lucrari civile;</w:t>
            </w:r>
          </w:p>
          <w:p w14:paraId="02B21E82" w14:textId="77777777" w:rsidR="00AB3B19" w:rsidRPr="00BF5506" w:rsidRDefault="00AB3B19" w:rsidP="00DC35D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Montaj mecanic si electric (erection);</w:t>
            </w:r>
          </w:p>
          <w:p w14:paraId="0649209F" w14:textId="77777777" w:rsidR="00AB3B19" w:rsidRPr="00BF5506" w:rsidRDefault="00AB3B19" w:rsidP="00DC35D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Cabluri;</w:t>
            </w:r>
          </w:p>
          <w:p w14:paraId="3E751A81" w14:textId="77777777" w:rsidR="00AB3B19" w:rsidRPr="00BF5506" w:rsidRDefault="00AB3B19" w:rsidP="00DC35D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Transformatoare MT/JT (MV/LV);</w:t>
            </w:r>
          </w:p>
          <w:p w14:paraId="4D69DA9C" w14:textId="2D868DD0" w:rsidR="00A14B2E" w:rsidRPr="00E32CAB" w:rsidRDefault="00AB3B19" w:rsidP="00DC35D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BF5506">
              <w:rPr>
                <w:rFonts w:ascii="Arial" w:hAnsi="Arial" w:cs="Arial"/>
                <w:sz w:val="24"/>
                <w:szCs w:val="24"/>
                <w:lang w:eastAsia="ro-RO"/>
              </w:rPr>
              <w:t>Centru de distributie a energiei (Power Center).</w:t>
            </w:r>
          </w:p>
        </w:tc>
        <w:tc>
          <w:tcPr>
            <w:tcW w:w="1977" w:type="dxa"/>
          </w:tcPr>
          <w:p w14:paraId="70F46AA3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</w:tcPr>
          <w:p w14:paraId="6BABD27E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953F66" w14:paraId="5DB776EF" w14:textId="77777777" w:rsidTr="00B63C5A">
        <w:trPr>
          <w:trHeight w:val="255"/>
        </w:trPr>
        <w:tc>
          <w:tcPr>
            <w:tcW w:w="605" w:type="dxa"/>
          </w:tcPr>
          <w:p w14:paraId="7E6FA1B1" w14:textId="68142616" w:rsidR="00A14B2E" w:rsidRPr="00432D45" w:rsidRDefault="00FF0863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107" w:type="dxa"/>
          </w:tcPr>
          <w:p w14:paraId="505B4D6A" w14:textId="77777777" w:rsidR="004A4647" w:rsidRPr="00FF0863" w:rsidRDefault="004A464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FF0863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Cerinte privind compatibilitatea si interoperabilitatea</w:t>
            </w:r>
          </w:p>
          <w:p w14:paraId="38E3CB70" w14:textId="77777777" w:rsidR="004A4647" w:rsidRPr="00D47D65" w:rsidRDefault="004A4647" w:rsidP="00DC35D0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Pentru a asigura compatibilitatea si interoperabilitatea echipamentului cu sistemele existente in fabrica, se solicita:</w:t>
            </w:r>
          </w:p>
          <w:p w14:paraId="4673D688" w14:textId="6026FCF7" w:rsidR="006308D8" w:rsidRPr="00D47D65" w:rsidRDefault="004A4647" w:rsidP="00DC35D0">
            <w:pPr>
              <w:spacing w:before="160"/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Integrare completa cu </w:t>
            </w:r>
            <w:r w:rsidR="00FF0863">
              <w:rPr>
                <w:rFonts w:ascii="Arial" w:hAnsi="Arial" w:cs="Arial"/>
                <w:sz w:val="24"/>
                <w:szCs w:val="24"/>
                <w:lang w:val="it-IT" w:eastAsia="ro-RO"/>
              </w:rPr>
              <w:t>sistemul</w:t>
            </w:r>
            <w:r w:rsidR="009A37F3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Pr="00D47D65">
              <w:rPr>
                <w:rFonts w:ascii="Arial" w:hAnsi="Arial" w:cs="Arial"/>
                <w:sz w:val="24"/>
                <w:szCs w:val="24"/>
                <w:lang w:val="it-IT" w:eastAsia="ro-RO"/>
              </w:rPr>
              <w:t>existent, model ABB DCS880.</w:t>
            </w:r>
          </w:p>
          <w:p w14:paraId="1B9B0C59" w14:textId="07575E8C" w:rsidR="00115C77" w:rsidRPr="00D47D65" w:rsidRDefault="00115C77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</w:p>
        </w:tc>
        <w:tc>
          <w:tcPr>
            <w:tcW w:w="1977" w:type="dxa"/>
          </w:tcPr>
          <w:p w14:paraId="26356E5A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</w:tcPr>
          <w:p w14:paraId="6AD73920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953F66" w14:paraId="0F995ACA" w14:textId="77777777" w:rsidTr="00B63C5A">
        <w:trPr>
          <w:trHeight w:val="255"/>
        </w:trPr>
        <w:tc>
          <w:tcPr>
            <w:tcW w:w="605" w:type="dxa"/>
          </w:tcPr>
          <w:p w14:paraId="64828D55" w14:textId="4AC38B3E" w:rsidR="006308D8" w:rsidRPr="00432D45" w:rsidRDefault="00FF0863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6107" w:type="dxa"/>
          </w:tcPr>
          <w:p w14:paraId="58DFC516" w14:textId="77777777" w:rsidR="00131C55" w:rsidRPr="00D47D65" w:rsidRDefault="00131C55" w:rsidP="00DC35D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D47D65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Referinte si capabilitati</w:t>
            </w:r>
          </w:p>
          <w:p w14:paraId="7A8DE7AD" w14:textId="77777777" w:rsidR="001B268E" w:rsidRPr="001B268E" w:rsidRDefault="001B268E" w:rsidP="001B268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1B268E">
              <w:rPr>
                <w:rFonts w:ascii="Arial" w:hAnsi="Arial" w:cs="Arial"/>
                <w:sz w:val="24"/>
                <w:szCs w:val="24"/>
                <w:lang w:val="it-IT" w:eastAsia="ro-RO"/>
              </w:rPr>
              <w:t>Ofertantul va demonstra că, în ultimii 5 ani, a furnizat și a pus în funcțiune echipamente similare pentru fiecare lot.</w:t>
            </w:r>
          </w:p>
          <w:p w14:paraId="30FDCBD7" w14:textId="77777777" w:rsidR="001B268E" w:rsidRPr="001B268E" w:rsidRDefault="001B268E" w:rsidP="001B268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1381B17A" w14:textId="6AF9A90D" w:rsidR="001B268E" w:rsidRPr="001B268E" w:rsidRDefault="001B268E" w:rsidP="001B268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1B268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Pentru Lotul 1, ofertantul trebuie să fi furnizat și pus în funcțiune cel puțin </w:t>
            </w:r>
            <w:r w:rsidR="00D63314" w:rsidRPr="00D63314">
              <w:rPr>
                <w:rFonts w:ascii="Arial" w:hAnsi="Arial" w:cs="Arial"/>
                <w:sz w:val="24"/>
                <w:szCs w:val="24"/>
                <w:lang w:val="it-IT" w:eastAsia="ro-RO"/>
              </w:rPr>
              <w:t>4 motoare electrice de acționare pentru echipamente industriale metalurgice, de preferat caje, cu proces continuu (laminoare, instalații siderurgice, sau industria metalurgica pentru constructii sau similar)</w:t>
            </w:r>
          </w:p>
          <w:p w14:paraId="71825BE6" w14:textId="77777777" w:rsidR="001B268E" w:rsidRPr="001B268E" w:rsidRDefault="001B268E" w:rsidP="001B268E">
            <w:pPr>
              <w:jc w:val="both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7F74F375" w14:textId="310C8ACE" w:rsidR="006308D8" w:rsidRPr="00D47D65" w:rsidRDefault="001B268E" w:rsidP="001B268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1B268E">
              <w:rPr>
                <w:rFonts w:ascii="Arial" w:hAnsi="Arial" w:cs="Arial"/>
                <w:sz w:val="24"/>
                <w:szCs w:val="24"/>
                <w:lang w:val="it-IT" w:eastAsia="ro-RO"/>
              </w:rPr>
              <w:t>Ofertantul va completa formularul anexat documentației de atribuire (Formularul nr. 2).</w:t>
            </w:r>
          </w:p>
        </w:tc>
        <w:tc>
          <w:tcPr>
            <w:tcW w:w="1977" w:type="dxa"/>
          </w:tcPr>
          <w:p w14:paraId="44ACB9D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</w:tcPr>
          <w:p w14:paraId="3161CA4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432D45" w14:paraId="5C76EE00" w14:textId="77777777" w:rsidTr="002963EE">
        <w:trPr>
          <w:trHeight w:val="166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283" w:type="dxa"/>
              <w:tblLook w:val="04A0" w:firstRow="1" w:lastRow="0" w:firstColumn="1" w:lastColumn="0" w:noHBand="0" w:noVBand="1"/>
            </w:tblPr>
            <w:tblGrid>
              <w:gridCol w:w="8283"/>
            </w:tblGrid>
            <w:tr w:rsidR="00742024" w:rsidRPr="00432D45" w14:paraId="319804B4" w14:textId="77777777" w:rsidTr="002963EE">
              <w:trPr>
                <w:trHeight w:val="205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1671E7D9" w:rsidR="00196727" w:rsidRPr="00432D45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</w:t>
                  </w:r>
                  <w:r w:rsidR="00196727"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432D45" w14:paraId="07C16489" w14:textId="77777777" w:rsidTr="002963EE">
              <w:trPr>
                <w:trHeight w:val="118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432D45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2FF4858C" w:rsidR="004801E4" w:rsidRPr="00432D45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432D45">
        <w:rPr>
          <w:rFonts w:ascii="Arial" w:hAnsi="Arial" w:cs="Arial"/>
          <w:sz w:val="24"/>
          <w:szCs w:val="24"/>
          <w:lang w:val="en"/>
        </w:rPr>
        <w:t>Not</w:t>
      </w:r>
      <w:r w:rsidR="00DA4B44">
        <w:rPr>
          <w:rFonts w:ascii="Arial" w:hAnsi="Arial" w:cs="Arial"/>
          <w:sz w:val="24"/>
          <w:szCs w:val="24"/>
          <w:lang w:val="en"/>
        </w:rPr>
        <w:t>a</w:t>
      </w:r>
      <w:r w:rsidRPr="00432D45">
        <w:rPr>
          <w:rFonts w:ascii="Arial" w:hAnsi="Arial" w:cs="Arial"/>
          <w:sz w:val="24"/>
          <w:szCs w:val="24"/>
          <w:lang w:val="en"/>
        </w:rPr>
        <w:t>:</w:t>
      </w:r>
    </w:p>
    <w:p w14:paraId="40575835" w14:textId="09705127" w:rsidR="00196727" w:rsidRPr="00432D45" w:rsidRDefault="00A52961" w:rsidP="00196727">
      <w:pPr>
        <w:rPr>
          <w:rFonts w:ascii="Arial" w:hAnsi="Arial" w:cs="Arial"/>
          <w:sz w:val="24"/>
          <w:szCs w:val="24"/>
          <w:lang w:val="ro-RO"/>
        </w:rPr>
      </w:pPr>
      <w:r w:rsidRPr="00D47D65">
        <w:rPr>
          <w:rFonts w:ascii="Arial" w:hAnsi="Arial" w:cs="Arial"/>
          <w:sz w:val="24"/>
          <w:szCs w:val="24"/>
          <w:lang w:val="it-IT"/>
        </w:rPr>
        <w:t>Valorile marcate cu "....." vor fi completate de catre ofertant.</w:t>
      </w:r>
    </w:p>
    <w:p w14:paraId="5631674A" w14:textId="77777777" w:rsidR="00720F1A" w:rsidRPr="00D47D65" w:rsidRDefault="00720F1A">
      <w:pPr>
        <w:rPr>
          <w:rFonts w:ascii="Arial" w:hAnsi="Arial" w:cs="Arial"/>
          <w:lang w:val="it-IT"/>
        </w:rPr>
      </w:pPr>
    </w:p>
    <w:sectPr w:rsidR="00720F1A" w:rsidRPr="00D47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75D25"/>
    <w:multiLevelType w:val="hybridMultilevel"/>
    <w:tmpl w:val="1B387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818D2"/>
    <w:multiLevelType w:val="hybridMultilevel"/>
    <w:tmpl w:val="BD76FE14"/>
    <w:lvl w:ilvl="0" w:tplc="04100005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" w15:restartNumberingAfterBreak="0">
    <w:nsid w:val="14424F34"/>
    <w:multiLevelType w:val="hybridMultilevel"/>
    <w:tmpl w:val="677E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45AC2732"/>
    <w:multiLevelType w:val="hybridMultilevel"/>
    <w:tmpl w:val="C526FD8A"/>
    <w:lvl w:ilvl="0" w:tplc="0410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7"/>
  </w:num>
  <w:num w:numId="2" w16cid:durableId="1296443687">
    <w:abstractNumId w:val="9"/>
  </w:num>
  <w:num w:numId="3" w16cid:durableId="1877504691">
    <w:abstractNumId w:val="2"/>
  </w:num>
  <w:num w:numId="4" w16cid:durableId="1118061816">
    <w:abstractNumId w:val="5"/>
  </w:num>
  <w:num w:numId="5" w16cid:durableId="1470704976">
    <w:abstractNumId w:val="0"/>
  </w:num>
  <w:num w:numId="6" w16cid:durableId="728965518">
    <w:abstractNumId w:val="8"/>
  </w:num>
  <w:num w:numId="7" w16cid:durableId="181555555">
    <w:abstractNumId w:val="3"/>
  </w:num>
  <w:num w:numId="8" w16cid:durableId="1187594382">
    <w:abstractNumId w:val="6"/>
  </w:num>
  <w:num w:numId="9" w16cid:durableId="1775130349">
    <w:abstractNumId w:val="1"/>
  </w:num>
  <w:num w:numId="10" w16cid:durableId="1754427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ana Micu">
    <w15:presenceInfo w15:providerId="None" w15:userId="Diana Micu"/>
  </w15:person>
  <w15:person w15:author="Silvia Poinaru">
    <w15:presenceInfo w15:providerId="AD" w15:userId="S::silvia.poinaru@relians.ro::886367f8-5376-4dc3-a57b-f6a24e659a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01382"/>
    <w:rsid w:val="00007B07"/>
    <w:rsid w:val="00017439"/>
    <w:rsid w:val="00017899"/>
    <w:rsid w:val="00023E9D"/>
    <w:rsid w:val="000333D5"/>
    <w:rsid w:val="000350E0"/>
    <w:rsid w:val="00035CDA"/>
    <w:rsid w:val="00044254"/>
    <w:rsid w:val="000466E5"/>
    <w:rsid w:val="00060097"/>
    <w:rsid w:val="000606D6"/>
    <w:rsid w:val="0006193C"/>
    <w:rsid w:val="00065004"/>
    <w:rsid w:val="00070853"/>
    <w:rsid w:val="0007143E"/>
    <w:rsid w:val="00074BA1"/>
    <w:rsid w:val="000763C7"/>
    <w:rsid w:val="000828E2"/>
    <w:rsid w:val="000870D0"/>
    <w:rsid w:val="000967AA"/>
    <w:rsid w:val="000A26D2"/>
    <w:rsid w:val="000A667E"/>
    <w:rsid w:val="000B07B0"/>
    <w:rsid w:val="000B47DE"/>
    <w:rsid w:val="000C10DE"/>
    <w:rsid w:val="000C28FF"/>
    <w:rsid w:val="000C7464"/>
    <w:rsid w:val="000C74A9"/>
    <w:rsid w:val="000E0ACD"/>
    <w:rsid w:val="000E166A"/>
    <w:rsid w:val="000E668F"/>
    <w:rsid w:val="000F4CBC"/>
    <w:rsid w:val="0011162A"/>
    <w:rsid w:val="00115C77"/>
    <w:rsid w:val="00122D46"/>
    <w:rsid w:val="001252EF"/>
    <w:rsid w:val="00131C55"/>
    <w:rsid w:val="00134D1C"/>
    <w:rsid w:val="00137A86"/>
    <w:rsid w:val="0014080C"/>
    <w:rsid w:val="001546EF"/>
    <w:rsid w:val="00154BF9"/>
    <w:rsid w:val="001551B7"/>
    <w:rsid w:val="00170B9B"/>
    <w:rsid w:val="00174278"/>
    <w:rsid w:val="00183248"/>
    <w:rsid w:val="0018538D"/>
    <w:rsid w:val="00185CDD"/>
    <w:rsid w:val="00193EF8"/>
    <w:rsid w:val="00196727"/>
    <w:rsid w:val="001A277F"/>
    <w:rsid w:val="001A3D08"/>
    <w:rsid w:val="001A761D"/>
    <w:rsid w:val="001B1533"/>
    <w:rsid w:val="001B268E"/>
    <w:rsid w:val="001B2E0D"/>
    <w:rsid w:val="001B4360"/>
    <w:rsid w:val="001C12D4"/>
    <w:rsid w:val="001C43C5"/>
    <w:rsid w:val="001C4C45"/>
    <w:rsid w:val="001C4DD9"/>
    <w:rsid w:val="001C7925"/>
    <w:rsid w:val="001C7B9E"/>
    <w:rsid w:val="001D1956"/>
    <w:rsid w:val="001D5088"/>
    <w:rsid w:val="001E0571"/>
    <w:rsid w:val="001F32BA"/>
    <w:rsid w:val="001F6795"/>
    <w:rsid w:val="001F7E63"/>
    <w:rsid w:val="001F7EE5"/>
    <w:rsid w:val="00205082"/>
    <w:rsid w:val="00211EAC"/>
    <w:rsid w:val="00221C20"/>
    <w:rsid w:val="0023175A"/>
    <w:rsid w:val="00235447"/>
    <w:rsid w:val="00242E98"/>
    <w:rsid w:val="00252063"/>
    <w:rsid w:val="00282DC6"/>
    <w:rsid w:val="002927DA"/>
    <w:rsid w:val="002963EE"/>
    <w:rsid w:val="00297B06"/>
    <w:rsid w:val="002A21AD"/>
    <w:rsid w:val="002B04E7"/>
    <w:rsid w:val="002B37E0"/>
    <w:rsid w:val="002B7929"/>
    <w:rsid w:val="002C4B51"/>
    <w:rsid w:val="002D0A55"/>
    <w:rsid w:val="002F1257"/>
    <w:rsid w:val="002F28DF"/>
    <w:rsid w:val="00300718"/>
    <w:rsid w:val="00302D10"/>
    <w:rsid w:val="00303B8E"/>
    <w:rsid w:val="00324B47"/>
    <w:rsid w:val="00327A42"/>
    <w:rsid w:val="003337A3"/>
    <w:rsid w:val="00334873"/>
    <w:rsid w:val="00337DFB"/>
    <w:rsid w:val="003401BF"/>
    <w:rsid w:val="003525C7"/>
    <w:rsid w:val="00364FC9"/>
    <w:rsid w:val="00366F07"/>
    <w:rsid w:val="003739DA"/>
    <w:rsid w:val="00373C8C"/>
    <w:rsid w:val="0037791A"/>
    <w:rsid w:val="00395440"/>
    <w:rsid w:val="003969F3"/>
    <w:rsid w:val="00397A02"/>
    <w:rsid w:val="003A4B7F"/>
    <w:rsid w:val="003B051D"/>
    <w:rsid w:val="003B1CDA"/>
    <w:rsid w:val="003B2574"/>
    <w:rsid w:val="003C3408"/>
    <w:rsid w:val="003E22CB"/>
    <w:rsid w:val="003E77DF"/>
    <w:rsid w:val="003F1FC2"/>
    <w:rsid w:val="003F3CCC"/>
    <w:rsid w:val="003F766E"/>
    <w:rsid w:val="00411C32"/>
    <w:rsid w:val="00414731"/>
    <w:rsid w:val="00421190"/>
    <w:rsid w:val="00421FEA"/>
    <w:rsid w:val="00424046"/>
    <w:rsid w:val="0042567A"/>
    <w:rsid w:val="00426B8D"/>
    <w:rsid w:val="00426DDE"/>
    <w:rsid w:val="00427500"/>
    <w:rsid w:val="00427EC4"/>
    <w:rsid w:val="00432D45"/>
    <w:rsid w:val="0045000F"/>
    <w:rsid w:val="00454132"/>
    <w:rsid w:val="00462A51"/>
    <w:rsid w:val="00464686"/>
    <w:rsid w:val="004658F7"/>
    <w:rsid w:val="004765EB"/>
    <w:rsid w:val="004801E4"/>
    <w:rsid w:val="0048398C"/>
    <w:rsid w:val="00490F1F"/>
    <w:rsid w:val="00491232"/>
    <w:rsid w:val="0049691A"/>
    <w:rsid w:val="004A4647"/>
    <w:rsid w:val="004A5E26"/>
    <w:rsid w:val="004B65CB"/>
    <w:rsid w:val="004C6809"/>
    <w:rsid w:val="004D2A35"/>
    <w:rsid w:val="004D66D0"/>
    <w:rsid w:val="004E6356"/>
    <w:rsid w:val="004F051F"/>
    <w:rsid w:val="004F1B36"/>
    <w:rsid w:val="005037DE"/>
    <w:rsid w:val="00506781"/>
    <w:rsid w:val="005235A0"/>
    <w:rsid w:val="0052369F"/>
    <w:rsid w:val="00525BA3"/>
    <w:rsid w:val="00525BF9"/>
    <w:rsid w:val="005275E4"/>
    <w:rsid w:val="00530170"/>
    <w:rsid w:val="00537F4B"/>
    <w:rsid w:val="005543DC"/>
    <w:rsid w:val="005544B0"/>
    <w:rsid w:val="00572577"/>
    <w:rsid w:val="00574A91"/>
    <w:rsid w:val="00580AB3"/>
    <w:rsid w:val="00590EFD"/>
    <w:rsid w:val="00596156"/>
    <w:rsid w:val="005A2A07"/>
    <w:rsid w:val="005B34E0"/>
    <w:rsid w:val="005B5EF4"/>
    <w:rsid w:val="005C0C29"/>
    <w:rsid w:val="005E1174"/>
    <w:rsid w:val="005E1862"/>
    <w:rsid w:val="005E60FE"/>
    <w:rsid w:val="005E696B"/>
    <w:rsid w:val="005F0510"/>
    <w:rsid w:val="005F3E07"/>
    <w:rsid w:val="00604FEE"/>
    <w:rsid w:val="0061250D"/>
    <w:rsid w:val="00614EE1"/>
    <w:rsid w:val="0061537B"/>
    <w:rsid w:val="00622809"/>
    <w:rsid w:val="00623246"/>
    <w:rsid w:val="00630690"/>
    <w:rsid w:val="006308D8"/>
    <w:rsid w:val="00637557"/>
    <w:rsid w:val="00641162"/>
    <w:rsid w:val="0065263F"/>
    <w:rsid w:val="00654E07"/>
    <w:rsid w:val="00654EC3"/>
    <w:rsid w:val="0066591E"/>
    <w:rsid w:val="00670AA9"/>
    <w:rsid w:val="00677152"/>
    <w:rsid w:val="006832B4"/>
    <w:rsid w:val="00690234"/>
    <w:rsid w:val="00692164"/>
    <w:rsid w:val="006B2967"/>
    <w:rsid w:val="006B67B5"/>
    <w:rsid w:val="006B7930"/>
    <w:rsid w:val="006D2B0A"/>
    <w:rsid w:val="006D7185"/>
    <w:rsid w:val="006E3110"/>
    <w:rsid w:val="006E51DE"/>
    <w:rsid w:val="006F2849"/>
    <w:rsid w:val="006F7126"/>
    <w:rsid w:val="00700C4C"/>
    <w:rsid w:val="0070709E"/>
    <w:rsid w:val="0070757E"/>
    <w:rsid w:val="0071605F"/>
    <w:rsid w:val="00720F1A"/>
    <w:rsid w:val="00731C1F"/>
    <w:rsid w:val="0073210C"/>
    <w:rsid w:val="0073235E"/>
    <w:rsid w:val="00733B5D"/>
    <w:rsid w:val="00740EE2"/>
    <w:rsid w:val="00742024"/>
    <w:rsid w:val="00743137"/>
    <w:rsid w:val="00755037"/>
    <w:rsid w:val="0076233C"/>
    <w:rsid w:val="00786A5E"/>
    <w:rsid w:val="007A652C"/>
    <w:rsid w:val="007B0DAC"/>
    <w:rsid w:val="007B368D"/>
    <w:rsid w:val="007D18AF"/>
    <w:rsid w:val="007D54C1"/>
    <w:rsid w:val="007D5E65"/>
    <w:rsid w:val="007D5FF7"/>
    <w:rsid w:val="007F1212"/>
    <w:rsid w:val="007F570E"/>
    <w:rsid w:val="007F78A1"/>
    <w:rsid w:val="0080114D"/>
    <w:rsid w:val="00803B85"/>
    <w:rsid w:val="0080409E"/>
    <w:rsid w:val="0081420A"/>
    <w:rsid w:val="00814C65"/>
    <w:rsid w:val="0082228B"/>
    <w:rsid w:val="00825C91"/>
    <w:rsid w:val="0082615A"/>
    <w:rsid w:val="00834457"/>
    <w:rsid w:val="008349C2"/>
    <w:rsid w:val="00835C67"/>
    <w:rsid w:val="00837703"/>
    <w:rsid w:val="00837B22"/>
    <w:rsid w:val="0084764F"/>
    <w:rsid w:val="00863BD1"/>
    <w:rsid w:val="00865581"/>
    <w:rsid w:val="008764D4"/>
    <w:rsid w:val="008872C9"/>
    <w:rsid w:val="008A2F8E"/>
    <w:rsid w:val="008A3931"/>
    <w:rsid w:val="008A5025"/>
    <w:rsid w:val="008B24E0"/>
    <w:rsid w:val="008C3A33"/>
    <w:rsid w:val="008D0C86"/>
    <w:rsid w:val="008D18F9"/>
    <w:rsid w:val="008D3303"/>
    <w:rsid w:val="008E0EEF"/>
    <w:rsid w:val="008E5447"/>
    <w:rsid w:val="008F6004"/>
    <w:rsid w:val="008F6CE5"/>
    <w:rsid w:val="0090041D"/>
    <w:rsid w:val="0091572B"/>
    <w:rsid w:val="0092407B"/>
    <w:rsid w:val="00932CCD"/>
    <w:rsid w:val="0093541A"/>
    <w:rsid w:val="00953F66"/>
    <w:rsid w:val="009600F6"/>
    <w:rsid w:val="0097039D"/>
    <w:rsid w:val="00970F79"/>
    <w:rsid w:val="00980B4D"/>
    <w:rsid w:val="009877AF"/>
    <w:rsid w:val="009908EC"/>
    <w:rsid w:val="009924AE"/>
    <w:rsid w:val="00994046"/>
    <w:rsid w:val="009A37F3"/>
    <w:rsid w:val="009B48CF"/>
    <w:rsid w:val="009B4BCF"/>
    <w:rsid w:val="009B4D42"/>
    <w:rsid w:val="009C2BFE"/>
    <w:rsid w:val="009C3AAC"/>
    <w:rsid w:val="009D4438"/>
    <w:rsid w:val="009D5BCB"/>
    <w:rsid w:val="009D7CA8"/>
    <w:rsid w:val="009E12FB"/>
    <w:rsid w:val="009E133C"/>
    <w:rsid w:val="009E1EF9"/>
    <w:rsid w:val="009E2606"/>
    <w:rsid w:val="009F201E"/>
    <w:rsid w:val="009F22DC"/>
    <w:rsid w:val="009F4B4D"/>
    <w:rsid w:val="00A07E4D"/>
    <w:rsid w:val="00A14B2E"/>
    <w:rsid w:val="00A17EB2"/>
    <w:rsid w:val="00A21994"/>
    <w:rsid w:val="00A24BB0"/>
    <w:rsid w:val="00A2549D"/>
    <w:rsid w:val="00A37749"/>
    <w:rsid w:val="00A40594"/>
    <w:rsid w:val="00A42FD2"/>
    <w:rsid w:val="00A50754"/>
    <w:rsid w:val="00A52961"/>
    <w:rsid w:val="00A57174"/>
    <w:rsid w:val="00A61CD0"/>
    <w:rsid w:val="00A62219"/>
    <w:rsid w:val="00A6284B"/>
    <w:rsid w:val="00A65F79"/>
    <w:rsid w:val="00A71E33"/>
    <w:rsid w:val="00A77200"/>
    <w:rsid w:val="00A85E02"/>
    <w:rsid w:val="00A96680"/>
    <w:rsid w:val="00AA0BD2"/>
    <w:rsid w:val="00AB0812"/>
    <w:rsid w:val="00AB3168"/>
    <w:rsid w:val="00AB3B19"/>
    <w:rsid w:val="00AC4378"/>
    <w:rsid w:val="00AD3889"/>
    <w:rsid w:val="00AD7A21"/>
    <w:rsid w:val="00AE240C"/>
    <w:rsid w:val="00AF1F31"/>
    <w:rsid w:val="00AF210E"/>
    <w:rsid w:val="00B0243B"/>
    <w:rsid w:val="00B03F5D"/>
    <w:rsid w:val="00B13A35"/>
    <w:rsid w:val="00B15AE0"/>
    <w:rsid w:val="00B26CDB"/>
    <w:rsid w:val="00B3143B"/>
    <w:rsid w:val="00B322B2"/>
    <w:rsid w:val="00B47CEF"/>
    <w:rsid w:val="00B47EEB"/>
    <w:rsid w:val="00B62764"/>
    <w:rsid w:val="00B63C5A"/>
    <w:rsid w:val="00B71092"/>
    <w:rsid w:val="00B75B17"/>
    <w:rsid w:val="00B8555C"/>
    <w:rsid w:val="00B90DCA"/>
    <w:rsid w:val="00B90E28"/>
    <w:rsid w:val="00B9601F"/>
    <w:rsid w:val="00B96B63"/>
    <w:rsid w:val="00BA3EDF"/>
    <w:rsid w:val="00BA509B"/>
    <w:rsid w:val="00BB1829"/>
    <w:rsid w:val="00BB421A"/>
    <w:rsid w:val="00BC7A19"/>
    <w:rsid w:val="00BD0586"/>
    <w:rsid w:val="00BD1AEA"/>
    <w:rsid w:val="00BD4098"/>
    <w:rsid w:val="00BD793A"/>
    <w:rsid w:val="00BE7BAB"/>
    <w:rsid w:val="00BF3F43"/>
    <w:rsid w:val="00BF5506"/>
    <w:rsid w:val="00BF56CF"/>
    <w:rsid w:val="00BF5F71"/>
    <w:rsid w:val="00BF61FD"/>
    <w:rsid w:val="00C0552C"/>
    <w:rsid w:val="00C22642"/>
    <w:rsid w:val="00C24EA2"/>
    <w:rsid w:val="00C26027"/>
    <w:rsid w:val="00C31A28"/>
    <w:rsid w:val="00C37D47"/>
    <w:rsid w:val="00C400B8"/>
    <w:rsid w:val="00C50B67"/>
    <w:rsid w:val="00C50E77"/>
    <w:rsid w:val="00C53ACB"/>
    <w:rsid w:val="00C675F1"/>
    <w:rsid w:val="00C7049B"/>
    <w:rsid w:val="00C75918"/>
    <w:rsid w:val="00C82CAF"/>
    <w:rsid w:val="00CB0C29"/>
    <w:rsid w:val="00CB48D5"/>
    <w:rsid w:val="00CC53D3"/>
    <w:rsid w:val="00CC64BA"/>
    <w:rsid w:val="00CF1EBA"/>
    <w:rsid w:val="00CF4861"/>
    <w:rsid w:val="00D21D1C"/>
    <w:rsid w:val="00D339A9"/>
    <w:rsid w:val="00D357D8"/>
    <w:rsid w:val="00D44990"/>
    <w:rsid w:val="00D47D65"/>
    <w:rsid w:val="00D54908"/>
    <w:rsid w:val="00D62607"/>
    <w:rsid w:val="00D63314"/>
    <w:rsid w:val="00D75218"/>
    <w:rsid w:val="00D75DE4"/>
    <w:rsid w:val="00D83955"/>
    <w:rsid w:val="00D85CE0"/>
    <w:rsid w:val="00D867E0"/>
    <w:rsid w:val="00D92AD3"/>
    <w:rsid w:val="00D92B25"/>
    <w:rsid w:val="00DA4B44"/>
    <w:rsid w:val="00DA6503"/>
    <w:rsid w:val="00DB16AF"/>
    <w:rsid w:val="00DB3880"/>
    <w:rsid w:val="00DB6951"/>
    <w:rsid w:val="00DC35D0"/>
    <w:rsid w:val="00DC3C10"/>
    <w:rsid w:val="00DD783D"/>
    <w:rsid w:val="00DF032D"/>
    <w:rsid w:val="00DF218E"/>
    <w:rsid w:val="00DF3F87"/>
    <w:rsid w:val="00DF79FC"/>
    <w:rsid w:val="00E0338B"/>
    <w:rsid w:val="00E06462"/>
    <w:rsid w:val="00E11DE4"/>
    <w:rsid w:val="00E15925"/>
    <w:rsid w:val="00E278B7"/>
    <w:rsid w:val="00E30885"/>
    <w:rsid w:val="00E32CAB"/>
    <w:rsid w:val="00E35E89"/>
    <w:rsid w:val="00E36237"/>
    <w:rsid w:val="00E4076B"/>
    <w:rsid w:val="00E40EA5"/>
    <w:rsid w:val="00E533CD"/>
    <w:rsid w:val="00E5461D"/>
    <w:rsid w:val="00E5701A"/>
    <w:rsid w:val="00E607F2"/>
    <w:rsid w:val="00E60926"/>
    <w:rsid w:val="00E64C58"/>
    <w:rsid w:val="00E67739"/>
    <w:rsid w:val="00E73244"/>
    <w:rsid w:val="00E754A0"/>
    <w:rsid w:val="00E77E80"/>
    <w:rsid w:val="00E8211A"/>
    <w:rsid w:val="00E86C75"/>
    <w:rsid w:val="00EA3244"/>
    <w:rsid w:val="00EA3266"/>
    <w:rsid w:val="00EA613B"/>
    <w:rsid w:val="00EB12E8"/>
    <w:rsid w:val="00EB219E"/>
    <w:rsid w:val="00EB5FC2"/>
    <w:rsid w:val="00EC02E1"/>
    <w:rsid w:val="00EC0410"/>
    <w:rsid w:val="00ED19CE"/>
    <w:rsid w:val="00ED4EE1"/>
    <w:rsid w:val="00EE26BB"/>
    <w:rsid w:val="00EF339F"/>
    <w:rsid w:val="00EF5100"/>
    <w:rsid w:val="00F12C87"/>
    <w:rsid w:val="00F17F92"/>
    <w:rsid w:val="00F31600"/>
    <w:rsid w:val="00F31ECB"/>
    <w:rsid w:val="00F40B8B"/>
    <w:rsid w:val="00F42C9A"/>
    <w:rsid w:val="00F44159"/>
    <w:rsid w:val="00F472B7"/>
    <w:rsid w:val="00F7242F"/>
    <w:rsid w:val="00F77F70"/>
    <w:rsid w:val="00F909B1"/>
    <w:rsid w:val="00F966F3"/>
    <w:rsid w:val="00F96F60"/>
    <w:rsid w:val="00FA39C7"/>
    <w:rsid w:val="00FA417F"/>
    <w:rsid w:val="00FA7030"/>
    <w:rsid w:val="00FA7843"/>
    <w:rsid w:val="00FB399D"/>
    <w:rsid w:val="00FB71F6"/>
    <w:rsid w:val="00FC5BEE"/>
    <w:rsid w:val="00FD15EB"/>
    <w:rsid w:val="00FD473D"/>
    <w:rsid w:val="00FD5FD5"/>
    <w:rsid w:val="00FE2B07"/>
    <w:rsid w:val="00FF0863"/>
    <w:rsid w:val="00FF2EB0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B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B8B"/>
    <w:rPr>
      <w:rFonts w:ascii="Times New Roman" w:eastAsia="Times New Roman" w:hAnsi="Times New Roman" w:cs="Times New Roman"/>
      <w:b/>
      <w:bCs/>
      <w:kern w:val="0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DC4E6-41EE-40E8-A4D8-247F2C643DDA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customXml/itemProps2.xml><?xml version="1.0" encoding="utf-8"?>
<ds:datastoreItem xmlns:ds="http://schemas.openxmlformats.org/officeDocument/2006/customXml" ds:itemID="{C4E7EE1A-A4E4-40B4-A315-480EA2615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61A26-BE9E-42EB-8895-CA8F43A3C5A1}"/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3</cp:revision>
  <cp:lastPrinted>2026-08-18T11:47:00Z</cp:lastPrinted>
  <dcterms:created xsi:type="dcterms:W3CDTF">2026-08-28T11:52:00Z</dcterms:created>
  <dcterms:modified xsi:type="dcterms:W3CDTF">2026-08-28T13:57:00Z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  <property fmtid="{D5CDD505-2E9C-101B-9397-08002B2CF9AE}" pid="4" name="docLang">
    <vt:lpwstr>ro</vt:lpwstr>
  </property>
</Properties>
</file>